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615F" w14:textId="77777777" w:rsidR="00611426" w:rsidRPr="00787574" w:rsidRDefault="00611426" w:rsidP="00787574">
      <w:pPr>
        <w:pStyle w:val="1"/>
        <w:rPr>
          <w:rFonts w:asciiTheme="minorEastAsia" w:eastAsiaTheme="minorEastAsia" w:hAnsiTheme="minorEastAsia"/>
        </w:rPr>
      </w:pPr>
      <w:r w:rsidRPr="00787574">
        <w:rPr>
          <w:rFonts w:asciiTheme="minorEastAsia" w:eastAsiaTheme="minorEastAsia" w:hAnsiTheme="minorEastAsia" w:hint="eastAsia"/>
        </w:rPr>
        <w:t>医療法人「眞幸会」</w:t>
      </w:r>
    </w:p>
    <w:p w14:paraId="4261CBA3" w14:textId="47FC4A6F" w:rsidR="0034198A" w:rsidRPr="00787574" w:rsidRDefault="0034198A" w:rsidP="00611426">
      <w:pPr>
        <w:jc w:val="center"/>
        <w:rPr>
          <w:rFonts w:asciiTheme="minorEastAsia" w:hAnsiTheme="minorEastAsia"/>
          <w:sz w:val="24"/>
          <w:szCs w:val="24"/>
        </w:rPr>
      </w:pPr>
      <w:r w:rsidRPr="00787574">
        <w:rPr>
          <w:rFonts w:asciiTheme="minorEastAsia" w:hAnsiTheme="minorEastAsia"/>
          <w:sz w:val="24"/>
          <w:szCs w:val="24"/>
        </w:rPr>
        <w:t>女性活躍推進法、次世代育成支援対策推進法に基づく一般事業主行動計画</w:t>
      </w:r>
    </w:p>
    <w:p w14:paraId="34C0716C" w14:textId="77777777" w:rsidR="0034198A" w:rsidRPr="00787574" w:rsidRDefault="0034198A" w:rsidP="00611426">
      <w:pPr>
        <w:jc w:val="center"/>
        <w:rPr>
          <w:rFonts w:asciiTheme="minorEastAsia" w:hAnsiTheme="minorEastAsia"/>
          <w:sz w:val="24"/>
          <w:szCs w:val="24"/>
        </w:rPr>
      </w:pPr>
    </w:p>
    <w:p w14:paraId="129F5314" w14:textId="773801EC" w:rsidR="00EA0F07" w:rsidRPr="00787574" w:rsidRDefault="00EA0F07" w:rsidP="0061391D">
      <w:pPr>
        <w:rPr>
          <w:rFonts w:asciiTheme="minorEastAsia" w:hAnsiTheme="minorEastAsia"/>
          <w:sz w:val="24"/>
          <w:szCs w:val="24"/>
        </w:rPr>
      </w:pPr>
      <w:r w:rsidRPr="00787574">
        <w:rPr>
          <w:rFonts w:asciiTheme="minorEastAsia" w:hAnsiTheme="minorEastAsia" w:hint="eastAsia"/>
          <w:sz w:val="24"/>
          <w:szCs w:val="24"/>
        </w:rPr>
        <w:t>両立支援制度を充実させ、</w:t>
      </w:r>
      <w:r w:rsidR="00E421FA" w:rsidRPr="00787574">
        <w:rPr>
          <w:rFonts w:asciiTheme="minorEastAsia" w:hAnsiTheme="minorEastAsia" w:hint="eastAsia"/>
          <w:sz w:val="24"/>
          <w:szCs w:val="24"/>
        </w:rPr>
        <w:t>出産、子育て等をしながら働く職員が安心して長く勤務できるための雇用環境の整備を行うため</w:t>
      </w:r>
      <w:r w:rsidRPr="00787574">
        <w:rPr>
          <w:rFonts w:asciiTheme="minorEastAsia" w:hAnsiTheme="minorEastAsia" w:hint="eastAsia"/>
          <w:sz w:val="24"/>
          <w:szCs w:val="24"/>
        </w:rPr>
        <w:t>、次の行動計画を策定する</w:t>
      </w:r>
    </w:p>
    <w:p w14:paraId="36FED60F" w14:textId="77777777" w:rsidR="00EA0F07" w:rsidRPr="00787574" w:rsidRDefault="00EA0F07" w:rsidP="0061391D">
      <w:pPr>
        <w:rPr>
          <w:rFonts w:asciiTheme="minorEastAsia" w:hAnsiTheme="minorEastAsia"/>
          <w:sz w:val="24"/>
          <w:szCs w:val="24"/>
        </w:rPr>
      </w:pPr>
    </w:p>
    <w:p w14:paraId="37D8354C" w14:textId="5EE5159F" w:rsidR="00611426" w:rsidRPr="00787574" w:rsidRDefault="00EA0F07" w:rsidP="0061391D">
      <w:pPr>
        <w:rPr>
          <w:rFonts w:asciiTheme="minorEastAsia" w:hAnsiTheme="minorEastAsia"/>
          <w:sz w:val="24"/>
          <w:szCs w:val="24"/>
          <w:bdr w:val="single" w:sz="4" w:space="0" w:color="auto"/>
        </w:rPr>
      </w:pPr>
      <w:r w:rsidRPr="00787574">
        <w:rPr>
          <w:rFonts w:asciiTheme="minorEastAsia" w:hAnsiTheme="minorEastAsia" w:hint="eastAsia"/>
          <w:sz w:val="24"/>
          <w:szCs w:val="24"/>
          <w:bdr w:val="single" w:sz="4" w:space="0" w:color="auto"/>
        </w:rPr>
        <w:t>計画</w:t>
      </w:r>
      <w:r w:rsidR="00611426" w:rsidRPr="00787574">
        <w:rPr>
          <w:rFonts w:asciiTheme="minorEastAsia" w:hAnsiTheme="minorEastAsia" w:hint="eastAsia"/>
          <w:sz w:val="24"/>
          <w:szCs w:val="24"/>
          <w:bdr w:val="single" w:sz="4" w:space="0" w:color="auto"/>
        </w:rPr>
        <w:t>期間</w:t>
      </w:r>
    </w:p>
    <w:p w14:paraId="7C817A2D" w14:textId="194B51E4" w:rsidR="00611426" w:rsidRPr="00787574" w:rsidRDefault="00611426" w:rsidP="00611426">
      <w:pPr>
        <w:pStyle w:val="a3"/>
        <w:ind w:leftChars="0" w:left="420"/>
        <w:rPr>
          <w:rFonts w:asciiTheme="minorEastAsia" w:hAnsiTheme="minorEastAsia"/>
          <w:sz w:val="24"/>
          <w:szCs w:val="24"/>
        </w:rPr>
      </w:pPr>
      <w:r w:rsidRPr="00787574">
        <w:rPr>
          <w:rFonts w:asciiTheme="minorEastAsia" w:hAnsiTheme="minorEastAsia" w:hint="eastAsia"/>
          <w:sz w:val="24"/>
          <w:szCs w:val="24"/>
        </w:rPr>
        <w:t>２０２１年（令和３年）４月１日～２０２６年（令和８年）３月３１日</w:t>
      </w:r>
    </w:p>
    <w:p w14:paraId="25BD8D54" w14:textId="77777777" w:rsidR="00EA0F07" w:rsidRPr="00787574" w:rsidRDefault="00EA0F07" w:rsidP="00EA0F07">
      <w:pPr>
        <w:pStyle w:val="a3"/>
        <w:ind w:leftChars="0" w:left="420"/>
        <w:rPr>
          <w:rFonts w:asciiTheme="minorEastAsia" w:hAnsiTheme="minorEastAsia"/>
          <w:sz w:val="24"/>
          <w:szCs w:val="24"/>
        </w:rPr>
      </w:pPr>
    </w:p>
    <w:p w14:paraId="0E38FAD3" w14:textId="305BBB37" w:rsidR="00611426" w:rsidRPr="00787574" w:rsidRDefault="00611426" w:rsidP="0061391D">
      <w:pPr>
        <w:rPr>
          <w:rFonts w:asciiTheme="minorEastAsia" w:hAnsiTheme="minorEastAsia"/>
          <w:sz w:val="24"/>
          <w:szCs w:val="24"/>
          <w:bdr w:val="single" w:sz="4" w:space="0" w:color="auto"/>
        </w:rPr>
      </w:pPr>
      <w:r w:rsidRPr="00787574">
        <w:rPr>
          <w:rFonts w:asciiTheme="minorEastAsia" w:hAnsiTheme="minorEastAsia" w:hint="eastAsia"/>
          <w:sz w:val="24"/>
          <w:szCs w:val="24"/>
          <w:bdr w:val="single" w:sz="4" w:space="0" w:color="auto"/>
        </w:rPr>
        <w:t>目標</w:t>
      </w:r>
      <w:r w:rsidR="00F63A3E" w:rsidRPr="00787574">
        <w:rPr>
          <w:rFonts w:asciiTheme="minorEastAsia" w:hAnsiTheme="minorEastAsia" w:hint="eastAsia"/>
          <w:sz w:val="24"/>
          <w:szCs w:val="24"/>
          <w:bdr w:val="single" w:sz="4" w:space="0" w:color="auto"/>
        </w:rPr>
        <w:t>１</w:t>
      </w:r>
      <w:r w:rsidR="0034198A" w:rsidRPr="00787574">
        <w:rPr>
          <w:rFonts w:asciiTheme="minorEastAsia" w:hAnsiTheme="minorEastAsia"/>
        </w:rPr>
        <w:t>（次世代育成支援対策推進法に基づく目標）</w:t>
      </w:r>
    </w:p>
    <w:p w14:paraId="3AFB2879" w14:textId="2A44954F" w:rsidR="00611426" w:rsidRPr="00787574" w:rsidRDefault="0061391D" w:rsidP="00611426">
      <w:pPr>
        <w:rPr>
          <w:rFonts w:asciiTheme="minorEastAsia" w:hAnsiTheme="minorEastAsia"/>
          <w:sz w:val="24"/>
          <w:szCs w:val="24"/>
        </w:rPr>
      </w:pPr>
      <w:r w:rsidRPr="00787574">
        <w:rPr>
          <w:rFonts w:asciiTheme="minorEastAsia" w:hAnsiTheme="minorEastAsia" w:hint="eastAsia"/>
          <w:sz w:val="24"/>
          <w:szCs w:val="24"/>
        </w:rPr>
        <w:t>◆</w:t>
      </w:r>
      <w:r w:rsidR="00611426" w:rsidRPr="00787574">
        <w:rPr>
          <w:rFonts w:asciiTheme="minorEastAsia" w:hAnsiTheme="minorEastAsia" w:hint="eastAsia"/>
          <w:sz w:val="24"/>
          <w:szCs w:val="24"/>
        </w:rPr>
        <w:t>男性</w:t>
      </w:r>
      <w:r w:rsidR="001B30BE" w:rsidRPr="00787574">
        <w:rPr>
          <w:rFonts w:asciiTheme="minorEastAsia" w:hAnsiTheme="minorEastAsia" w:hint="eastAsia"/>
          <w:sz w:val="24"/>
          <w:szCs w:val="24"/>
        </w:rPr>
        <w:t>職員</w:t>
      </w:r>
      <w:r w:rsidR="00611426" w:rsidRPr="00787574">
        <w:rPr>
          <w:rFonts w:asciiTheme="minorEastAsia" w:hAnsiTheme="minorEastAsia" w:hint="eastAsia"/>
          <w:sz w:val="24"/>
          <w:szCs w:val="24"/>
        </w:rPr>
        <w:t>の子育て目的の休暇の取得促進</w:t>
      </w:r>
    </w:p>
    <w:p w14:paraId="5BC453A3" w14:textId="77777777" w:rsidR="00A218A8" w:rsidRPr="00787574" w:rsidRDefault="00D82705" w:rsidP="00A218A8">
      <w:pPr>
        <w:pStyle w:val="a3"/>
        <w:numPr>
          <w:ilvl w:val="0"/>
          <w:numId w:val="5"/>
        </w:numPr>
        <w:ind w:leftChars="0"/>
        <w:rPr>
          <w:rFonts w:asciiTheme="minorEastAsia" w:hAnsiTheme="minorEastAsia"/>
          <w:sz w:val="24"/>
          <w:szCs w:val="24"/>
        </w:rPr>
      </w:pPr>
      <w:r w:rsidRPr="00787574">
        <w:rPr>
          <w:rFonts w:asciiTheme="minorEastAsia" w:hAnsiTheme="minorEastAsia" w:hint="eastAsia"/>
          <w:sz w:val="24"/>
          <w:szCs w:val="24"/>
        </w:rPr>
        <w:t xml:space="preserve">令和3年4月～　</w:t>
      </w:r>
      <w:r w:rsidR="00F63A3E" w:rsidRPr="00787574">
        <w:rPr>
          <w:rFonts w:asciiTheme="minorEastAsia" w:hAnsiTheme="minorEastAsia"/>
          <w:sz w:val="24"/>
          <w:szCs w:val="24"/>
        </w:rPr>
        <w:t>産前産後休業や育児休業、育児休業給付、育休中の社会保険料免除など</w:t>
      </w:r>
    </w:p>
    <w:p w14:paraId="01BB2EE3" w14:textId="13806A52" w:rsidR="00F63A3E" w:rsidRPr="00787574" w:rsidRDefault="00F63A3E" w:rsidP="00A218A8">
      <w:pPr>
        <w:pStyle w:val="a3"/>
        <w:ind w:leftChars="0" w:left="420" w:firstLineChars="828" w:firstLine="1844"/>
        <w:rPr>
          <w:rFonts w:asciiTheme="minorEastAsia" w:hAnsiTheme="minorEastAsia"/>
          <w:sz w:val="24"/>
          <w:szCs w:val="24"/>
        </w:rPr>
      </w:pPr>
      <w:r w:rsidRPr="00787574">
        <w:rPr>
          <w:rFonts w:asciiTheme="minorEastAsia" w:hAnsiTheme="minorEastAsia"/>
          <w:sz w:val="24"/>
          <w:szCs w:val="24"/>
        </w:rPr>
        <w:t>制度の周知や情報提供を行う</w:t>
      </w:r>
    </w:p>
    <w:p w14:paraId="52E37692" w14:textId="610B1EAD" w:rsidR="00D82705" w:rsidRPr="00787574" w:rsidRDefault="00D82705" w:rsidP="00A218A8">
      <w:pPr>
        <w:pStyle w:val="a3"/>
        <w:numPr>
          <w:ilvl w:val="0"/>
          <w:numId w:val="5"/>
        </w:numPr>
        <w:ind w:leftChars="0"/>
        <w:rPr>
          <w:rFonts w:asciiTheme="minorEastAsia" w:hAnsiTheme="minorEastAsia"/>
          <w:sz w:val="24"/>
          <w:szCs w:val="24"/>
        </w:rPr>
      </w:pPr>
      <w:r w:rsidRPr="00787574">
        <w:rPr>
          <w:rFonts w:asciiTheme="minorEastAsia" w:hAnsiTheme="minorEastAsia" w:hint="eastAsia"/>
          <w:sz w:val="24"/>
          <w:szCs w:val="24"/>
        </w:rPr>
        <w:t xml:space="preserve">令和3年10月～　</w:t>
      </w:r>
      <w:r w:rsidR="001B30BE" w:rsidRPr="00787574">
        <w:rPr>
          <w:rFonts w:asciiTheme="minorEastAsia" w:hAnsiTheme="minorEastAsia" w:hint="eastAsia"/>
          <w:sz w:val="24"/>
          <w:szCs w:val="24"/>
        </w:rPr>
        <w:t>男性職員が</w:t>
      </w:r>
      <w:r w:rsidRPr="00787574">
        <w:rPr>
          <w:rFonts w:asciiTheme="minorEastAsia" w:hAnsiTheme="minorEastAsia"/>
          <w:sz w:val="24"/>
          <w:szCs w:val="24"/>
        </w:rPr>
        <w:t>育児休業等を取得しやすい環境作りのため</w:t>
      </w:r>
      <w:r w:rsidRPr="00787574">
        <w:rPr>
          <w:rFonts w:asciiTheme="minorEastAsia" w:hAnsiTheme="minorEastAsia" w:hint="eastAsia"/>
          <w:sz w:val="24"/>
          <w:szCs w:val="24"/>
        </w:rPr>
        <w:t>の研修内容の検討</w:t>
      </w:r>
    </w:p>
    <w:p w14:paraId="61221CF1" w14:textId="08211E9E" w:rsidR="00F63A3E" w:rsidRPr="00787574" w:rsidRDefault="00D82705" w:rsidP="00A218A8">
      <w:pPr>
        <w:pStyle w:val="a3"/>
        <w:numPr>
          <w:ilvl w:val="0"/>
          <w:numId w:val="5"/>
        </w:numPr>
        <w:ind w:leftChars="0"/>
        <w:rPr>
          <w:rFonts w:asciiTheme="minorEastAsia" w:hAnsiTheme="minorEastAsia"/>
          <w:sz w:val="24"/>
          <w:szCs w:val="24"/>
        </w:rPr>
      </w:pPr>
      <w:r w:rsidRPr="00787574">
        <w:rPr>
          <w:rFonts w:asciiTheme="minorEastAsia" w:hAnsiTheme="minorEastAsia" w:hint="eastAsia"/>
          <w:sz w:val="24"/>
          <w:szCs w:val="24"/>
        </w:rPr>
        <w:t>令和4年4月～　　管理職を対象とした上記研修の実施</w:t>
      </w:r>
    </w:p>
    <w:p w14:paraId="00BDDE97" w14:textId="77777777" w:rsidR="00D82705" w:rsidRPr="00787574" w:rsidRDefault="00D82705" w:rsidP="00611426">
      <w:pPr>
        <w:rPr>
          <w:rFonts w:asciiTheme="minorEastAsia" w:hAnsiTheme="minorEastAsia"/>
          <w:sz w:val="24"/>
          <w:szCs w:val="24"/>
        </w:rPr>
      </w:pPr>
    </w:p>
    <w:p w14:paraId="7DEE1FB5" w14:textId="18181FFA" w:rsidR="00F63A3E" w:rsidRPr="00787574" w:rsidRDefault="00F63A3E" w:rsidP="00F63A3E">
      <w:pPr>
        <w:rPr>
          <w:rFonts w:asciiTheme="minorEastAsia" w:hAnsiTheme="minorEastAsia"/>
          <w:sz w:val="24"/>
          <w:szCs w:val="24"/>
          <w:bdr w:val="single" w:sz="4" w:space="0" w:color="auto"/>
        </w:rPr>
      </w:pPr>
      <w:r w:rsidRPr="00787574">
        <w:rPr>
          <w:rFonts w:asciiTheme="minorEastAsia" w:hAnsiTheme="minorEastAsia" w:hint="eastAsia"/>
          <w:sz w:val="24"/>
          <w:szCs w:val="24"/>
          <w:bdr w:val="single" w:sz="4" w:space="0" w:color="auto"/>
        </w:rPr>
        <w:t>目標</w:t>
      </w:r>
      <w:r w:rsidR="007741F4" w:rsidRPr="00787574">
        <w:rPr>
          <w:rFonts w:asciiTheme="minorEastAsia" w:hAnsiTheme="minorEastAsia" w:hint="eastAsia"/>
          <w:sz w:val="24"/>
          <w:szCs w:val="24"/>
          <w:bdr w:val="single" w:sz="4" w:space="0" w:color="auto"/>
        </w:rPr>
        <w:t>２</w:t>
      </w:r>
      <w:r w:rsidR="0034198A" w:rsidRPr="00787574">
        <w:rPr>
          <w:rFonts w:asciiTheme="minorEastAsia" w:hAnsiTheme="minorEastAsia"/>
        </w:rPr>
        <w:t>（次世代育成支援対策推進法に基づく目標）</w:t>
      </w:r>
    </w:p>
    <w:p w14:paraId="7FFD6599" w14:textId="74CDB074" w:rsidR="00611426" w:rsidRPr="00787574" w:rsidRDefault="0061391D" w:rsidP="00611426">
      <w:pPr>
        <w:rPr>
          <w:rFonts w:asciiTheme="minorEastAsia" w:hAnsiTheme="minorEastAsia"/>
          <w:sz w:val="24"/>
          <w:szCs w:val="24"/>
        </w:rPr>
      </w:pPr>
      <w:r w:rsidRPr="00787574">
        <w:rPr>
          <w:rFonts w:asciiTheme="minorEastAsia" w:hAnsiTheme="minorEastAsia" w:hint="eastAsia"/>
          <w:sz w:val="24"/>
          <w:szCs w:val="24"/>
        </w:rPr>
        <w:t>◆</w:t>
      </w:r>
      <w:r w:rsidR="00611426" w:rsidRPr="00787574">
        <w:rPr>
          <w:rFonts w:asciiTheme="minorEastAsia" w:hAnsiTheme="minorEastAsia" w:hint="eastAsia"/>
          <w:sz w:val="24"/>
          <w:szCs w:val="24"/>
        </w:rPr>
        <w:t>子どもを育てる労働者が利用できる事業所内保育施設</w:t>
      </w:r>
      <w:r w:rsidR="00A218A8" w:rsidRPr="00787574">
        <w:rPr>
          <w:rFonts w:asciiTheme="minorEastAsia" w:hAnsiTheme="minorEastAsia" w:hint="eastAsia"/>
          <w:sz w:val="24"/>
          <w:szCs w:val="24"/>
        </w:rPr>
        <w:t>の</w:t>
      </w:r>
      <w:r w:rsidR="00611426" w:rsidRPr="00787574">
        <w:rPr>
          <w:rFonts w:asciiTheme="minorEastAsia" w:hAnsiTheme="minorEastAsia" w:hint="eastAsia"/>
          <w:sz w:val="24"/>
          <w:szCs w:val="24"/>
        </w:rPr>
        <w:t>運営</w:t>
      </w:r>
      <w:r w:rsidR="00A218A8" w:rsidRPr="00787574">
        <w:rPr>
          <w:rFonts w:asciiTheme="minorEastAsia" w:hAnsiTheme="minorEastAsia" w:hint="eastAsia"/>
          <w:sz w:val="24"/>
          <w:szCs w:val="24"/>
        </w:rPr>
        <w:t>の充実</w:t>
      </w:r>
    </w:p>
    <w:p w14:paraId="440F5A4A" w14:textId="77777777" w:rsidR="00941C4F" w:rsidRPr="00787574" w:rsidRDefault="00A218A8" w:rsidP="00941C4F">
      <w:pPr>
        <w:pStyle w:val="a3"/>
        <w:numPr>
          <w:ilvl w:val="0"/>
          <w:numId w:val="6"/>
        </w:numPr>
        <w:spacing w:beforeLines="50" w:before="145"/>
        <w:ind w:leftChars="0"/>
        <w:rPr>
          <w:rFonts w:asciiTheme="minorEastAsia" w:hAnsiTheme="minorEastAsia"/>
          <w:sz w:val="24"/>
          <w:szCs w:val="24"/>
        </w:rPr>
      </w:pPr>
      <w:r w:rsidRPr="00787574">
        <w:rPr>
          <w:rFonts w:asciiTheme="minorEastAsia" w:hAnsiTheme="minorEastAsia" w:hint="eastAsia"/>
          <w:sz w:val="24"/>
          <w:szCs w:val="24"/>
        </w:rPr>
        <w:t>令和3</w:t>
      </w:r>
      <w:r w:rsidR="00F63A3E" w:rsidRPr="00787574">
        <w:rPr>
          <w:rFonts w:asciiTheme="minorEastAsia" w:hAnsiTheme="minorEastAsia" w:hint="eastAsia"/>
          <w:sz w:val="24"/>
          <w:szCs w:val="24"/>
        </w:rPr>
        <w:t>年</w:t>
      </w:r>
      <w:r w:rsidR="00F63A3E" w:rsidRPr="00787574">
        <w:rPr>
          <w:rFonts w:asciiTheme="minorEastAsia" w:hAnsiTheme="minorEastAsia"/>
          <w:sz w:val="24"/>
          <w:szCs w:val="24"/>
        </w:rPr>
        <w:t xml:space="preserve"> </w:t>
      </w:r>
      <w:r w:rsidR="00941C4F" w:rsidRPr="00787574">
        <w:rPr>
          <w:rFonts w:asciiTheme="minorEastAsia" w:hAnsiTheme="minorEastAsia" w:hint="eastAsia"/>
          <w:sz w:val="24"/>
          <w:szCs w:val="24"/>
        </w:rPr>
        <w:t>9</w:t>
      </w:r>
      <w:r w:rsidR="00F63A3E" w:rsidRPr="00787574">
        <w:rPr>
          <w:rFonts w:asciiTheme="minorEastAsia" w:hAnsiTheme="minorEastAsia" w:hint="eastAsia"/>
          <w:sz w:val="24"/>
          <w:szCs w:val="24"/>
        </w:rPr>
        <w:t xml:space="preserve">月～　</w:t>
      </w:r>
      <w:r w:rsidRPr="00787574">
        <w:rPr>
          <w:rFonts w:asciiTheme="minorEastAsia" w:hAnsiTheme="minorEastAsia" w:hint="eastAsia"/>
          <w:sz w:val="24"/>
          <w:szCs w:val="24"/>
        </w:rPr>
        <w:t>事業所内保育施設の利用状況、運営の現状を把握し、</w:t>
      </w:r>
      <w:r w:rsidRPr="00787574">
        <w:rPr>
          <w:rFonts w:asciiTheme="minorEastAsia" w:hAnsiTheme="minorEastAsia"/>
          <w:sz w:val="24"/>
          <w:szCs w:val="24"/>
        </w:rPr>
        <w:t>改善点がないか</w:t>
      </w:r>
    </w:p>
    <w:p w14:paraId="66E87F7D" w14:textId="5B6B725E" w:rsidR="00F63A3E" w:rsidRPr="00787574" w:rsidRDefault="00A218A8" w:rsidP="00941C4F">
      <w:pPr>
        <w:pStyle w:val="a3"/>
        <w:spacing w:beforeLines="50" w:before="145"/>
        <w:ind w:leftChars="0" w:left="420" w:firstLineChars="900" w:firstLine="2005"/>
        <w:rPr>
          <w:rFonts w:asciiTheme="minorEastAsia" w:hAnsiTheme="minorEastAsia"/>
          <w:sz w:val="24"/>
          <w:szCs w:val="24"/>
        </w:rPr>
      </w:pPr>
      <w:r w:rsidRPr="00787574">
        <w:rPr>
          <w:rFonts w:asciiTheme="minorEastAsia" w:hAnsiTheme="minorEastAsia"/>
          <w:sz w:val="24"/>
          <w:szCs w:val="24"/>
        </w:rPr>
        <w:t>検討する</w:t>
      </w:r>
    </w:p>
    <w:p w14:paraId="006FC2F8" w14:textId="585113D5" w:rsidR="00F63A3E" w:rsidRPr="00787574" w:rsidRDefault="00941C4F" w:rsidP="00941C4F">
      <w:pPr>
        <w:pStyle w:val="a3"/>
        <w:numPr>
          <w:ilvl w:val="0"/>
          <w:numId w:val="6"/>
        </w:numPr>
        <w:spacing w:beforeLines="50" w:before="145"/>
        <w:ind w:leftChars="0"/>
        <w:rPr>
          <w:rFonts w:asciiTheme="minorEastAsia" w:hAnsiTheme="minorEastAsia"/>
          <w:sz w:val="24"/>
          <w:szCs w:val="24"/>
        </w:rPr>
      </w:pPr>
      <w:r w:rsidRPr="00787574">
        <w:rPr>
          <w:rFonts w:asciiTheme="minorEastAsia" w:hAnsiTheme="minorEastAsia" w:hint="eastAsia"/>
          <w:sz w:val="24"/>
          <w:szCs w:val="24"/>
        </w:rPr>
        <w:t>令和4</w:t>
      </w:r>
      <w:r w:rsidR="00F63A3E" w:rsidRPr="00787574">
        <w:rPr>
          <w:rFonts w:asciiTheme="minorEastAsia" w:hAnsiTheme="minorEastAsia" w:hint="eastAsia"/>
          <w:sz w:val="24"/>
          <w:szCs w:val="24"/>
        </w:rPr>
        <w:t>年</w:t>
      </w:r>
      <w:r w:rsidRPr="00787574">
        <w:rPr>
          <w:rFonts w:asciiTheme="minorEastAsia" w:hAnsiTheme="minorEastAsia" w:hint="eastAsia"/>
          <w:sz w:val="24"/>
          <w:szCs w:val="24"/>
        </w:rPr>
        <w:t>4</w:t>
      </w:r>
      <w:r w:rsidR="00F63A3E" w:rsidRPr="00787574">
        <w:rPr>
          <w:rFonts w:asciiTheme="minorEastAsia" w:hAnsiTheme="minorEastAsia" w:hint="eastAsia"/>
          <w:sz w:val="24"/>
          <w:szCs w:val="24"/>
        </w:rPr>
        <w:t>月～</w:t>
      </w:r>
      <w:r w:rsidR="00F63A3E" w:rsidRPr="00787574">
        <w:rPr>
          <w:rFonts w:asciiTheme="minorEastAsia" w:hAnsiTheme="minorEastAsia"/>
          <w:sz w:val="24"/>
          <w:szCs w:val="24"/>
        </w:rPr>
        <w:t xml:space="preserve">  </w:t>
      </w:r>
      <w:r w:rsidR="00A218A8" w:rsidRPr="00787574">
        <w:rPr>
          <w:rFonts w:asciiTheme="minorEastAsia" w:hAnsiTheme="minorEastAsia"/>
          <w:sz w:val="24"/>
          <w:szCs w:val="24"/>
        </w:rPr>
        <w:t>問題点や改善点の有無について</w:t>
      </w:r>
      <w:r w:rsidRPr="00787574">
        <w:rPr>
          <w:rFonts w:asciiTheme="minorEastAsia" w:hAnsiTheme="minorEastAsia" w:hint="eastAsia"/>
          <w:sz w:val="24"/>
          <w:szCs w:val="24"/>
        </w:rPr>
        <w:t>法人会議</w:t>
      </w:r>
      <w:r w:rsidR="00A218A8" w:rsidRPr="00787574">
        <w:rPr>
          <w:rFonts w:asciiTheme="minorEastAsia" w:hAnsiTheme="minorEastAsia"/>
          <w:sz w:val="24"/>
          <w:szCs w:val="24"/>
        </w:rPr>
        <w:t>で</w:t>
      </w:r>
      <w:r w:rsidR="00A218A8" w:rsidRPr="00787574">
        <w:rPr>
          <w:rFonts w:asciiTheme="minorEastAsia" w:hAnsiTheme="minorEastAsia" w:hint="eastAsia"/>
          <w:sz w:val="24"/>
          <w:szCs w:val="24"/>
        </w:rPr>
        <w:t>検討</w:t>
      </w:r>
    </w:p>
    <w:p w14:paraId="0693D165" w14:textId="561AC2A7" w:rsidR="00941C4F" w:rsidRPr="00787574" w:rsidRDefault="00941C4F" w:rsidP="00941C4F">
      <w:pPr>
        <w:pStyle w:val="a3"/>
        <w:numPr>
          <w:ilvl w:val="0"/>
          <w:numId w:val="6"/>
        </w:numPr>
        <w:spacing w:beforeLines="50" w:before="145"/>
        <w:ind w:leftChars="0"/>
        <w:rPr>
          <w:rFonts w:asciiTheme="minorEastAsia" w:hAnsiTheme="minorEastAsia"/>
          <w:sz w:val="24"/>
          <w:szCs w:val="24"/>
        </w:rPr>
      </w:pPr>
      <w:r w:rsidRPr="00787574">
        <w:rPr>
          <w:rFonts w:asciiTheme="minorEastAsia" w:hAnsiTheme="minorEastAsia" w:hint="eastAsia"/>
          <w:sz w:val="24"/>
          <w:szCs w:val="24"/>
        </w:rPr>
        <w:t>令和4年9月～</w:t>
      </w:r>
      <w:r w:rsidRPr="00787574">
        <w:rPr>
          <w:rFonts w:asciiTheme="minorEastAsia" w:hAnsiTheme="minorEastAsia"/>
          <w:sz w:val="24"/>
          <w:szCs w:val="24"/>
        </w:rPr>
        <w:t xml:space="preserve">  問題点や改善点</w:t>
      </w:r>
      <w:r w:rsidRPr="00787574">
        <w:rPr>
          <w:rFonts w:asciiTheme="minorEastAsia" w:hAnsiTheme="minorEastAsia" w:hint="eastAsia"/>
          <w:sz w:val="24"/>
          <w:szCs w:val="24"/>
        </w:rPr>
        <w:t>を反映させた事業所内保育施設の運営実施</w:t>
      </w:r>
    </w:p>
    <w:p w14:paraId="1B1A549F" w14:textId="1ABCA206" w:rsidR="00F63A3E" w:rsidRPr="00787574" w:rsidRDefault="00F63A3E" w:rsidP="00611426">
      <w:pPr>
        <w:rPr>
          <w:rFonts w:asciiTheme="minorEastAsia" w:hAnsiTheme="minorEastAsia"/>
          <w:sz w:val="24"/>
          <w:szCs w:val="24"/>
        </w:rPr>
      </w:pPr>
    </w:p>
    <w:p w14:paraId="623C92F1" w14:textId="1016CDB9" w:rsidR="00F63A3E" w:rsidRPr="00787574" w:rsidRDefault="00F63A3E" w:rsidP="00F63A3E">
      <w:pPr>
        <w:rPr>
          <w:rFonts w:asciiTheme="minorEastAsia" w:hAnsiTheme="minorEastAsia"/>
          <w:sz w:val="24"/>
          <w:szCs w:val="24"/>
          <w:bdr w:val="single" w:sz="4" w:space="0" w:color="auto"/>
        </w:rPr>
      </w:pPr>
      <w:r w:rsidRPr="00787574">
        <w:rPr>
          <w:rFonts w:asciiTheme="minorEastAsia" w:hAnsiTheme="minorEastAsia" w:hint="eastAsia"/>
          <w:sz w:val="24"/>
          <w:szCs w:val="24"/>
          <w:bdr w:val="single" w:sz="4" w:space="0" w:color="auto"/>
        </w:rPr>
        <w:lastRenderedPageBreak/>
        <w:t>目標</w:t>
      </w:r>
      <w:r w:rsidR="007741F4" w:rsidRPr="00787574">
        <w:rPr>
          <w:rFonts w:asciiTheme="minorEastAsia" w:hAnsiTheme="minorEastAsia" w:hint="eastAsia"/>
          <w:sz w:val="24"/>
          <w:szCs w:val="24"/>
          <w:bdr w:val="single" w:sz="4" w:space="0" w:color="auto"/>
        </w:rPr>
        <w:t>３</w:t>
      </w:r>
      <w:r w:rsidR="0034198A" w:rsidRPr="00787574">
        <w:rPr>
          <w:rFonts w:asciiTheme="minorEastAsia" w:hAnsiTheme="minorEastAsia"/>
        </w:rPr>
        <w:t>（次世代育成支援対策推進法に基づく目標）</w:t>
      </w:r>
    </w:p>
    <w:p w14:paraId="0449CE30" w14:textId="77777777" w:rsidR="00611426" w:rsidRPr="00787574" w:rsidRDefault="0061391D" w:rsidP="00611426">
      <w:pPr>
        <w:rPr>
          <w:rFonts w:asciiTheme="minorEastAsia" w:hAnsiTheme="minorEastAsia"/>
          <w:sz w:val="24"/>
          <w:szCs w:val="24"/>
        </w:rPr>
      </w:pPr>
      <w:r w:rsidRPr="00787574">
        <w:rPr>
          <w:rFonts w:asciiTheme="minorEastAsia" w:hAnsiTheme="minorEastAsia" w:hint="eastAsia"/>
          <w:sz w:val="24"/>
        </w:rPr>
        <w:t>◆</w:t>
      </w:r>
      <w:r w:rsidR="00611426" w:rsidRPr="00787574">
        <w:rPr>
          <w:rFonts w:asciiTheme="minorEastAsia" w:hAnsiTheme="minorEastAsia"/>
          <w:sz w:val="24"/>
          <w:szCs w:val="24"/>
        </w:rPr>
        <w:t>子どもが保護者である労働者の働いているところを実際に見ることができる「子ども参観日」の実施</w:t>
      </w:r>
    </w:p>
    <w:p w14:paraId="371C1274" w14:textId="77777777" w:rsidR="00941C4F" w:rsidRPr="00787574" w:rsidRDefault="00941C4F" w:rsidP="00941C4F">
      <w:pPr>
        <w:pStyle w:val="a3"/>
        <w:numPr>
          <w:ilvl w:val="0"/>
          <w:numId w:val="7"/>
        </w:numPr>
        <w:ind w:leftChars="0"/>
        <w:rPr>
          <w:rFonts w:asciiTheme="minorEastAsia" w:hAnsiTheme="minorEastAsia"/>
          <w:sz w:val="24"/>
          <w:szCs w:val="24"/>
        </w:rPr>
      </w:pPr>
      <w:r w:rsidRPr="00787574">
        <w:rPr>
          <w:rFonts w:asciiTheme="minorEastAsia" w:hAnsiTheme="minorEastAsia" w:hint="eastAsia"/>
          <w:sz w:val="24"/>
          <w:szCs w:val="24"/>
        </w:rPr>
        <w:t>令和4年4月～　新型コロナウィルス感染拡大収束を確認し、</w:t>
      </w:r>
      <w:r w:rsidRPr="00787574">
        <w:rPr>
          <w:rFonts w:asciiTheme="minorEastAsia" w:hAnsiTheme="minorEastAsia"/>
          <w:sz w:val="24"/>
          <w:szCs w:val="24"/>
        </w:rPr>
        <w:t>受け入れ方法や体制について</w:t>
      </w:r>
    </w:p>
    <w:p w14:paraId="2ABBB819" w14:textId="5DF94337" w:rsidR="00941C4F" w:rsidRPr="00787574" w:rsidRDefault="00941C4F" w:rsidP="00941C4F">
      <w:pPr>
        <w:pStyle w:val="a3"/>
        <w:ind w:leftChars="0" w:left="420" w:firstLineChars="700" w:firstLine="1559"/>
        <w:rPr>
          <w:rFonts w:asciiTheme="minorEastAsia" w:hAnsiTheme="minorEastAsia"/>
          <w:sz w:val="24"/>
          <w:szCs w:val="24"/>
        </w:rPr>
      </w:pPr>
      <w:r w:rsidRPr="00787574">
        <w:rPr>
          <w:rFonts w:asciiTheme="minorEastAsia" w:hAnsiTheme="minorEastAsia" w:hint="eastAsia"/>
          <w:sz w:val="24"/>
          <w:szCs w:val="24"/>
        </w:rPr>
        <w:t xml:space="preserve">　　</w:t>
      </w:r>
      <w:r w:rsidRPr="00787574">
        <w:rPr>
          <w:rFonts w:asciiTheme="minorEastAsia" w:hAnsiTheme="minorEastAsia"/>
          <w:sz w:val="24"/>
          <w:szCs w:val="24"/>
        </w:rPr>
        <w:t xml:space="preserve">検討 </w:t>
      </w:r>
    </w:p>
    <w:p w14:paraId="6FDAB0BE" w14:textId="1A04BF47" w:rsidR="00611426" w:rsidRPr="00787574" w:rsidRDefault="00941C4F" w:rsidP="00542FFD">
      <w:pPr>
        <w:pStyle w:val="a3"/>
        <w:numPr>
          <w:ilvl w:val="0"/>
          <w:numId w:val="7"/>
        </w:numPr>
        <w:ind w:leftChars="0"/>
        <w:rPr>
          <w:rFonts w:asciiTheme="minorEastAsia" w:hAnsiTheme="minorEastAsia"/>
          <w:sz w:val="24"/>
          <w:szCs w:val="24"/>
        </w:rPr>
      </w:pPr>
      <w:r w:rsidRPr="00787574">
        <w:rPr>
          <w:rFonts w:asciiTheme="minorEastAsia" w:hAnsiTheme="minorEastAsia" w:hint="eastAsia"/>
          <w:sz w:val="24"/>
          <w:szCs w:val="24"/>
        </w:rPr>
        <w:t>令和4</w:t>
      </w:r>
      <w:r w:rsidRPr="00787574">
        <w:rPr>
          <w:rFonts w:asciiTheme="minorEastAsia" w:hAnsiTheme="minorEastAsia"/>
          <w:sz w:val="24"/>
          <w:szCs w:val="24"/>
        </w:rPr>
        <w:t>年</w:t>
      </w:r>
      <w:r w:rsidRPr="00787574">
        <w:rPr>
          <w:rFonts w:asciiTheme="minorEastAsia" w:hAnsiTheme="minorEastAsia" w:hint="eastAsia"/>
          <w:sz w:val="24"/>
          <w:szCs w:val="24"/>
        </w:rPr>
        <w:t>9</w:t>
      </w:r>
      <w:r w:rsidRPr="00787574">
        <w:rPr>
          <w:rFonts w:asciiTheme="minorEastAsia" w:hAnsiTheme="minorEastAsia"/>
          <w:sz w:val="24"/>
          <w:szCs w:val="24"/>
        </w:rPr>
        <w:t>月～  参観日の実施、次回に向けての検討</w:t>
      </w:r>
    </w:p>
    <w:p w14:paraId="1FE3D589" w14:textId="77777777" w:rsidR="007741F4" w:rsidRPr="00787574" w:rsidRDefault="007741F4" w:rsidP="007741F4">
      <w:pPr>
        <w:pStyle w:val="a3"/>
        <w:ind w:leftChars="0" w:left="420"/>
        <w:rPr>
          <w:rFonts w:asciiTheme="minorEastAsia" w:hAnsiTheme="minorEastAsia"/>
          <w:sz w:val="24"/>
          <w:szCs w:val="24"/>
          <w:bdr w:val="single" w:sz="4" w:space="0" w:color="auto"/>
        </w:rPr>
      </w:pPr>
    </w:p>
    <w:p w14:paraId="39FD68B3" w14:textId="5005CFF5" w:rsidR="007741F4" w:rsidRPr="00787574" w:rsidRDefault="007741F4" w:rsidP="007741F4">
      <w:pPr>
        <w:pStyle w:val="a3"/>
        <w:ind w:leftChars="-70" w:left="-1" w:hangingChars="60" w:hanging="134"/>
        <w:rPr>
          <w:rFonts w:asciiTheme="minorEastAsia" w:hAnsiTheme="minorEastAsia"/>
          <w:sz w:val="24"/>
          <w:szCs w:val="24"/>
        </w:rPr>
      </w:pPr>
      <w:r w:rsidRPr="00787574">
        <w:rPr>
          <w:rFonts w:asciiTheme="minorEastAsia" w:hAnsiTheme="minorEastAsia" w:hint="eastAsia"/>
          <w:sz w:val="24"/>
          <w:szCs w:val="24"/>
          <w:bdr w:val="single" w:sz="4" w:space="0" w:color="auto"/>
        </w:rPr>
        <w:t>目標</w:t>
      </w:r>
      <w:r w:rsidR="00F209E7" w:rsidRPr="00787574">
        <w:rPr>
          <w:rFonts w:asciiTheme="minorEastAsia" w:hAnsiTheme="minorEastAsia" w:hint="eastAsia"/>
          <w:sz w:val="24"/>
          <w:szCs w:val="24"/>
          <w:bdr w:val="single" w:sz="4" w:space="0" w:color="auto"/>
        </w:rPr>
        <w:t>４</w:t>
      </w:r>
      <w:r w:rsidR="0034198A" w:rsidRPr="00787574">
        <w:rPr>
          <w:rFonts w:asciiTheme="minorEastAsia" w:hAnsiTheme="minorEastAsia"/>
        </w:rPr>
        <w:t>（職業生活に関する機会の提供に関する目標）</w:t>
      </w:r>
    </w:p>
    <w:p w14:paraId="49A666EE" w14:textId="1061E3ED" w:rsidR="007741F4" w:rsidRPr="00787574" w:rsidRDefault="007741F4" w:rsidP="00F209E7">
      <w:pPr>
        <w:rPr>
          <w:rFonts w:asciiTheme="minorEastAsia" w:hAnsiTheme="minorEastAsia"/>
          <w:sz w:val="24"/>
          <w:szCs w:val="24"/>
        </w:rPr>
      </w:pPr>
      <w:r w:rsidRPr="00787574">
        <w:rPr>
          <w:rFonts w:asciiTheme="minorEastAsia" w:hAnsiTheme="minorEastAsia" w:hint="eastAsia"/>
          <w:sz w:val="24"/>
          <w:szCs w:val="24"/>
        </w:rPr>
        <w:t>◆</w:t>
      </w:r>
      <w:r w:rsidR="0034198A" w:rsidRPr="00787574">
        <w:rPr>
          <w:rFonts w:asciiTheme="minorEastAsia" w:hAnsiTheme="minorEastAsia" w:hint="eastAsia"/>
          <w:sz w:val="24"/>
          <w:szCs w:val="24"/>
        </w:rPr>
        <w:t>採用した職員に占める女性の割合について、現在の水準である85％を維持する</w:t>
      </w:r>
    </w:p>
    <w:p w14:paraId="082634D3" w14:textId="6010B52A" w:rsidR="00EA0F07" w:rsidRPr="00787574" w:rsidRDefault="0034198A" w:rsidP="0034198A">
      <w:pPr>
        <w:pStyle w:val="a3"/>
        <w:numPr>
          <w:ilvl w:val="0"/>
          <w:numId w:val="7"/>
        </w:numPr>
        <w:ind w:leftChars="0"/>
        <w:rPr>
          <w:rFonts w:asciiTheme="minorEastAsia" w:hAnsiTheme="minorEastAsia"/>
          <w:sz w:val="24"/>
          <w:szCs w:val="24"/>
        </w:rPr>
      </w:pPr>
      <w:r w:rsidRPr="00787574">
        <w:rPr>
          <w:rFonts w:asciiTheme="minorEastAsia" w:hAnsiTheme="minorEastAsia" w:hint="eastAsia"/>
          <w:sz w:val="24"/>
          <w:szCs w:val="24"/>
        </w:rPr>
        <w:t>令和</w:t>
      </w:r>
      <w:r w:rsidR="00EA0F07" w:rsidRPr="00787574">
        <w:rPr>
          <w:rFonts w:asciiTheme="minorEastAsia" w:hAnsiTheme="minorEastAsia" w:hint="eastAsia"/>
          <w:sz w:val="24"/>
          <w:szCs w:val="24"/>
        </w:rPr>
        <w:t>４</w:t>
      </w:r>
      <w:r w:rsidRPr="00787574">
        <w:rPr>
          <w:rFonts w:asciiTheme="minorEastAsia" w:hAnsiTheme="minorEastAsia" w:hint="eastAsia"/>
          <w:sz w:val="24"/>
          <w:szCs w:val="24"/>
        </w:rPr>
        <w:t>年</w:t>
      </w:r>
      <w:r w:rsidR="00EA0F07" w:rsidRPr="00787574">
        <w:rPr>
          <w:rFonts w:asciiTheme="minorEastAsia" w:hAnsiTheme="minorEastAsia" w:hint="eastAsia"/>
          <w:sz w:val="24"/>
          <w:szCs w:val="24"/>
        </w:rPr>
        <w:t>3</w:t>
      </w:r>
      <w:r w:rsidRPr="00787574">
        <w:rPr>
          <w:rFonts w:asciiTheme="minorEastAsia" w:hAnsiTheme="minorEastAsia" w:hint="eastAsia"/>
          <w:sz w:val="24"/>
          <w:szCs w:val="24"/>
        </w:rPr>
        <w:t>月</w:t>
      </w:r>
      <w:r w:rsidRPr="00787574">
        <w:rPr>
          <w:rFonts w:asciiTheme="minorEastAsia" w:hAnsiTheme="minorEastAsia"/>
          <w:sz w:val="24"/>
          <w:szCs w:val="24"/>
        </w:rPr>
        <w:t>～</w:t>
      </w:r>
      <w:r w:rsidR="00EA0F07" w:rsidRPr="00787574">
        <w:rPr>
          <w:rFonts w:asciiTheme="minorEastAsia" w:hAnsiTheme="minorEastAsia" w:hint="eastAsia"/>
          <w:sz w:val="24"/>
          <w:szCs w:val="24"/>
        </w:rPr>
        <w:t>当会</w:t>
      </w:r>
      <w:r w:rsidRPr="00787574">
        <w:rPr>
          <w:rFonts w:asciiTheme="minorEastAsia" w:hAnsiTheme="minorEastAsia"/>
          <w:sz w:val="24"/>
          <w:szCs w:val="24"/>
        </w:rPr>
        <w:t>のホームページの採用に関するページに、ロールモデルとなる女性</w:t>
      </w:r>
      <w:r w:rsidR="00EA0F07" w:rsidRPr="00787574">
        <w:rPr>
          <w:rFonts w:asciiTheme="minorEastAsia" w:hAnsiTheme="minorEastAsia" w:hint="eastAsia"/>
          <w:sz w:val="24"/>
          <w:szCs w:val="24"/>
        </w:rPr>
        <w:t>職員</w:t>
      </w:r>
    </w:p>
    <w:p w14:paraId="0305570F" w14:textId="77777777" w:rsidR="00EA0F07" w:rsidRPr="00787574" w:rsidRDefault="00EA0F07" w:rsidP="00EA0F07">
      <w:pPr>
        <w:pStyle w:val="a3"/>
        <w:ind w:leftChars="0" w:left="420" w:firstLineChars="600" w:firstLine="1337"/>
        <w:rPr>
          <w:rFonts w:asciiTheme="minorEastAsia" w:hAnsiTheme="minorEastAsia"/>
          <w:sz w:val="24"/>
          <w:szCs w:val="24"/>
        </w:rPr>
      </w:pPr>
      <w:r w:rsidRPr="00787574">
        <w:rPr>
          <w:rFonts w:asciiTheme="minorEastAsia" w:hAnsiTheme="minorEastAsia" w:hint="eastAsia"/>
          <w:sz w:val="24"/>
          <w:szCs w:val="24"/>
        </w:rPr>
        <w:t xml:space="preserve">　</w:t>
      </w:r>
      <w:r w:rsidR="0034198A" w:rsidRPr="00787574">
        <w:rPr>
          <w:rFonts w:asciiTheme="minorEastAsia" w:hAnsiTheme="minorEastAsia"/>
          <w:sz w:val="24"/>
          <w:szCs w:val="24"/>
        </w:rPr>
        <w:t>のインタビューを掲載し、女性が活躍できる職場であることを学生や求職者</w:t>
      </w:r>
    </w:p>
    <w:p w14:paraId="1671C44E" w14:textId="6CAB4F12" w:rsidR="0034198A" w:rsidRPr="00787574" w:rsidRDefault="0034198A" w:rsidP="00EA0F07">
      <w:pPr>
        <w:pStyle w:val="a3"/>
        <w:ind w:leftChars="0" w:left="420" w:firstLineChars="700" w:firstLine="1559"/>
        <w:rPr>
          <w:rFonts w:asciiTheme="minorEastAsia" w:hAnsiTheme="minorEastAsia"/>
          <w:sz w:val="24"/>
          <w:szCs w:val="24"/>
        </w:rPr>
      </w:pPr>
      <w:r w:rsidRPr="00787574">
        <w:rPr>
          <w:rFonts w:asciiTheme="minorEastAsia" w:hAnsiTheme="minorEastAsia"/>
          <w:sz w:val="24"/>
          <w:szCs w:val="24"/>
        </w:rPr>
        <w:t>にアピールする。</w:t>
      </w:r>
    </w:p>
    <w:p w14:paraId="67CD53B5" w14:textId="4E8CF8B0" w:rsidR="0034198A" w:rsidRPr="00787574" w:rsidRDefault="0034198A" w:rsidP="0034198A">
      <w:pPr>
        <w:pStyle w:val="a3"/>
        <w:numPr>
          <w:ilvl w:val="0"/>
          <w:numId w:val="7"/>
        </w:numPr>
        <w:ind w:leftChars="0"/>
        <w:rPr>
          <w:rFonts w:asciiTheme="minorEastAsia" w:hAnsiTheme="minorEastAsia"/>
          <w:sz w:val="24"/>
          <w:szCs w:val="24"/>
        </w:rPr>
      </w:pPr>
      <w:r w:rsidRPr="00787574">
        <w:rPr>
          <w:rFonts w:asciiTheme="minorEastAsia" w:hAnsiTheme="minorEastAsia" w:hint="eastAsia"/>
          <w:sz w:val="24"/>
          <w:szCs w:val="24"/>
        </w:rPr>
        <w:t>令和</w:t>
      </w:r>
      <w:r w:rsidR="00EA0F07" w:rsidRPr="00787574">
        <w:rPr>
          <w:rFonts w:asciiTheme="minorEastAsia" w:hAnsiTheme="minorEastAsia" w:hint="eastAsia"/>
          <w:sz w:val="24"/>
          <w:szCs w:val="24"/>
        </w:rPr>
        <w:t>４</w:t>
      </w:r>
      <w:r w:rsidRPr="00787574">
        <w:rPr>
          <w:rFonts w:asciiTheme="minorEastAsia" w:hAnsiTheme="minorEastAsia" w:hint="eastAsia"/>
          <w:sz w:val="24"/>
          <w:szCs w:val="24"/>
        </w:rPr>
        <w:t>年</w:t>
      </w:r>
      <w:r w:rsidR="00EA0F07" w:rsidRPr="00787574">
        <w:rPr>
          <w:rFonts w:asciiTheme="minorEastAsia" w:hAnsiTheme="minorEastAsia" w:hint="eastAsia"/>
          <w:sz w:val="24"/>
          <w:szCs w:val="24"/>
        </w:rPr>
        <w:t>9</w:t>
      </w:r>
      <w:r w:rsidRPr="00787574">
        <w:rPr>
          <w:rFonts w:asciiTheme="minorEastAsia" w:hAnsiTheme="minorEastAsia" w:hint="eastAsia"/>
          <w:sz w:val="24"/>
          <w:szCs w:val="24"/>
        </w:rPr>
        <w:t xml:space="preserve">月～　</w:t>
      </w:r>
      <w:r w:rsidRPr="00787574">
        <w:rPr>
          <w:rFonts w:asciiTheme="minorEastAsia" w:hAnsiTheme="minorEastAsia"/>
          <w:sz w:val="24"/>
          <w:szCs w:val="24"/>
        </w:rPr>
        <w:t>出産や育児を理由に退職した</w:t>
      </w:r>
      <w:r w:rsidRPr="00787574">
        <w:rPr>
          <w:rFonts w:asciiTheme="minorEastAsia" w:hAnsiTheme="minorEastAsia" w:hint="eastAsia"/>
          <w:sz w:val="24"/>
          <w:szCs w:val="24"/>
        </w:rPr>
        <w:t>職員</w:t>
      </w:r>
      <w:r w:rsidRPr="00787574">
        <w:rPr>
          <w:rFonts w:asciiTheme="minorEastAsia" w:hAnsiTheme="minorEastAsia"/>
          <w:sz w:val="24"/>
          <w:szCs w:val="24"/>
        </w:rPr>
        <w:t>に対する再雇用制度を導入する</w:t>
      </w:r>
    </w:p>
    <w:p w14:paraId="1C124A32" w14:textId="044BB39F" w:rsidR="0034198A" w:rsidRPr="00787574" w:rsidRDefault="0034198A" w:rsidP="00F209E7">
      <w:pPr>
        <w:rPr>
          <w:rFonts w:asciiTheme="minorEastAsia" w:hAnsiTheme="minorEastAsia"/>
        </w:rPr>
      </w:pPr>
    </w:p>
    <w:p w14:paraId="673689BD" w14:textId="77777777" w:rsidR="00EA0F07" w:rsidRPr="00787574" w:rsidRDefault="00EA0F07" w:rsidP="00F209E7">
      <w:pPr>
        <w:rPr>
          <w:rFonts w:asciiTheme="minorEastAsia" w:hAnsiTheme="minorEastAsia"/>
        </w:rPr>
      </w:pPr>
    </w:p>
    <w:p w14:paraId="4837C18A" w14:textId="5D95FC7A" w:rsidR="00EA0F07" w:rsidRPr="00787574" w:rsidRDefault="00EA0F07" w:rsidP="00EA0F07">
      <w:pPr>
        <w:rPr>
          <w:rFonts w:asciiTheme="minorEastAsia" w:hAnsiTheme="minorEastAsia"/>
        </w:rPr>
      </w:pPr>
      <w:r w:rsidRPr="00787574">
        <w:rPr>
          <w:rFonts w:asciiTheme="minorEastAsia" w:hAnsiTheme="minorEastAsia" w:hint="eastAsia"/>
          <w:sz w:val="24"/>
          <w:szCs w:val="24"/>
          <w:bdr w:val="single" w:sz="4" w:space="0" w:color="auto"/>
        </w:rPr>
        <w:t>目標５</w:t>
      </w:r>
      <w:r w:rsidRPr="00787574">
        <w:rPr>
          <w:rFonts w:asciiTheme="minorEastAsia" w:hAnsiTheme="minorEastAsia"/>
        </w:rPr>
        <w:t>（職業生活に関する機会の提供に関する目標）</w:t>
      </w:r>
    </w:p>
    <w:p w14:paraId="11A66D1C" w14:textId="47123CCE" w:rsidR="00EA0F07" w:rsidRPr="00787574" w:rsidRDefault="00EA0F07" w:rsidP="00EA0F07">
      <w:pPr>
        <w:rPr>
          <w:rFonts w:asciiTheme="minorEastAsia" w:hAnsiTheme="minorEastAsia"/>
          <w:sz w:val="24"/>
          <w:szCs w:val="24"/>
        </w:rPr>
      </w:pPr>
      <w:r w:rsidRPr="00787574">
        <w:rPr>
          <w:rFonts w:asciiTheme="minorEastAsia" w:hAnsiTheme="minorEastAsia" w:hint="eastAsia"/>
          <w:sz w:val="24"/>
          <w:szCs w:val="24"/>
        </w:rPr>
        <w:t>◆男女</w:t>
      </w:r>
      <w:r w:rsidR="00C13820" w:rsidRPr="00787574">
        <w:rPr>
          <w:rFonts w:asciiTheme="minorEastAsia" w:hAnsiTheme="minorEastAsia" w:hint="eastAsia"/>
          <w:sz w:val="24"/>
          <w:szCs w:val="24"/>
        </w:rPr>
        <w:t>ともに</w:t>
      </w:r>
      <w:r w:rsidRPr="00787574">
        <w:rPr>
          <w:rFonts w:asciiTheme="minorEastAsia" w:hAnsiTheme="minorEastAsia" w:hint="eastAsia"/>
          <w:sz w:val="24"/>
          <w:szCs w:val="24"/>
        </w:rPr>
        <w:t>育児休業取得率を10％アップ</w:t>
      </w:r>
      <w:r w:rsidR="00C13820" w:rsidRPr="00787574">
        <w:rPr>
          <w:rFonts w:asciiTheme="minorEastAsia" w:hAnsiTheme="minorEastAsia" w:hint="eastAsia"/>
          <w:sz w:val="24"/>
          <w:szCs w:val="24"/>
        </w:rPr>
        <w:t>させる</w:t>
      </w:r>
    </w:p>
    <w:p w14:paraId="52C3A8BA" w14:textId="5B28E150" w:rsidR="00EA0F07" w:rsidRPr="00787574" w:rsidRDefault="00EA0F07" w:rsidP="00EA0F07">
      <w:pPr>
        <w:pStyle w:val="a3"/>
        <w:numPr>
          <w:ilvl w:val="0"/>
          <w:numId w:val="7"/>
        </w:numPr>
        <w:ind w:leftChars="0"/>
        <w:rPr>
          <w:rFonts w:asciiTheme="minorEastAsia" w:hAnsiTheme="minorEastAsia"/>
          <w:sz w:val="24"/>
          <w:szCs w:val="24"/>
        </w:rPr>
      </w:pPr>
      <w:r w:rsidRPr="00787574">
        <w:rPr>
          <w:rFonts w:asciiTheme="minorEastAsia" w:hAnsiTheme="minorEastAsia" w:hint="eastAsia"/>
          <w:sz w:val="24"/>
          <w:szCs w:val="24"/>
        </w:rPr>
        <w:t>令和３年</w:t>
      </w:r>
      <w:r w:rsidR="00E421FA" w:rsidRPr="00787574">
        <w:rPr>
          <w:rFonts w:asciiTheme="minorEastAsia" w:hAnsiTheme="minorEastAsia" w:hint="eastAsia"/>
          <w:sz w:val="24"/>
          <w:szCs w:val="24"/>
        </w:rPr>
        <w:t>４</w:t>
      </w:r>
      <w:r w:rsidRPr="00787574">
        <w:rPr>
          <w:rFonts w:asciiTheme="minorEastAsia" w:hAnsiTheme="minorEastAsia" w:hint="eastAsia"/>
          <w:sz w:val="24"/>
          <w:szCs w:val="24"/>
        </w:rPr>
        <w:t>月</w:t>
      </w:r>
      <w:r w:rsidRPr="00787574">
        <w:rPr>
          <w:rFonts w:asciiTheme="minorEastAsia" w:hAnsiTheme="minorEastAsia"/>
          <w:sz w:val="24"/>
          <w:szCs w:val="24"/>
        </w:rPr>
        <w:t>～</w:t>
      </w:r>
      <w:r w:rsidRPr="00787574">
        <w:rPr>
          <w:rFonts w:asciiTheme="minorEastAsia" w:hAnsiTheme="minorEastAsia" w:hint="eastAsia"/>
          <w:sz w:val="24"/>
          <w:szCs w:val="24"/>
        </w:rPr>
        <w:t xml:space="preserve">　育児休業の</w:t>
      </w:r>
      <w:r w:rsidRPr="00787574">
        <w:rPr>
          <w:rFonts w:asciiTheme="minorEastAsia" w:hAnsiTheme="minorEastAsia"/>
          <w:sz w:val="24"/>
          <w:szCs w:val="24"/>
        </w:rPr>
        <w:t>取得状況を把握する</w:t>
      </w:r>
    </w:p>
    <w:p w14:paraId="4FC1B410" w14:textId="09C33C04" w:rsidR="00EA0F07" w:rsidRPr="00787574" w:rsidRDefault="00EA0F07" w:rsidP="00E421FA">
      <w:pPr>
        <w:pStyle w:val="a3"/>
        <w:numPr>
          <w:ilvl w:val="0"/>
          <w:numId w:val="7"/>
        </w:numPr>
        <w:ind w:leftChars="0"/>
        <w:rPr>
          <w:rFonts w:asciiTheme="minorEastAsia" w:hAnsiTheme="minorEastAsia"/>
          <w:sz w:val="24"/>
          <w:szCs w:val="24"/>
        </w:rPr>
      </w:pPr>
      <w:r w:rsidRPr="00787574">
        <w:rPr>
          <w:rFonts w:asciiTheme="minorEastAsia" w:hAnsiTheme="minorEastAsia" w:hint="eastAsia"/>
          <w:sz w:val="24"/>
          <w:szCs w:val="24"/>
        </w:rPr>
        <w:t>令和</w:t>
      </w:r>
      <w:r w:rsidR="00E421FA" w:rsidRPr="00787574">
        <w:rPr>
          <w:rFonts w:asciiTheme="minorEastAsia" w:hAnsiTheme="minorEastAsia" w:hint="eastAsia"/>
          <w:sz w:val="24"/>
          <w:szCs w:val="24"/>
        </w:rPr>
        <w:t>４</w:t>
      </w:r>
      <w:r w:rsidRPr="00787574">
        <w:rPr>
          <w:rFonts w:asciiTheme="minorEastAsia" w:hAnsiTheme="minorEastAsia" w:hint="eastAsia"/>
          <w:sz w:val="24"/>
          <w:szCs w:val="24"/>
        </w:rPr>
        <w:t>年</w:t>
      </w:r>
      <w:r w:rsidR="00E421FA" w:rsidRPr="00787574">
        <w:rPr>
          <w:rFonts w:asciiTheme="minorEastAsia" w:hAnsiTheme="minorEastAsia" w:hint="eastAsia"/>
          <w:sz w:val="24"/>
          <w:szCs w:val="24"/>
        </w:rPr>
        <w:t>１</w:t>
      </w:r>
      <w:r w:rsidRPr="00787574">
        <w:rPr>
          <w:rFonts w:asciiTheme="minorEastAsia" w:hAnsiTheme="minorEastAsia" w:hint="eastAsia"/>
          <w:sz w:val="24"/>
          <w:szCs w:val="24"/>
        </w:rPr>
        <w:t>月</w:t>
      </w:r>
      <w:r w:rsidRPr="00787574">
        <w:rPr>
          <w:rFonts w:asciiTheme="minorEastAsia" w:hAnsiTheme="minorEastAsia"/>
          <w:sz w:val="24"/>
          <w:szCs w:val="24"/>
        </w:rPr>
        <w:t>～</w:t>
      </w:r>
      <w:r w:rsidR="00E421FA" w:rsidRPr="00787574">
        <w:rPr>
          <w:rFonts w:asciiTheme="minorEastAsia" w:hAnsiTheme="minorEastAsia" w:hint="eastAsia"/>
          <w:sz w:val="24"/>
          <w:szCs w:val="24"/>
        </w:rPr>
        <w:t xml:space="preserve">　制度に関する説明用資料を作成し、職員会議等で説明を行う</w:t>
      </w:r>
    </w:p>
    <w:p w14:paraId="0C17C5B1" w14:textId="77777777" w:rsidR="00EA0F07" w:rsidRPr="00EA0F07" w:rsidRDefault="00EA0F07" w:rsidP="00E421FA">
      <w:pPr>
        <w:pStyle w:val="a3"/>
        <w:ind w:leftChars="0" w:left="420"/>
        <w:rPr>
          <w:rFonts w:ascii="HG丸ｺﾞｼｯｸM-PRO" w:eastAsia="HG丸ｺﾞｼｯｸM-PRO" w:hAnsi="HG丸ｺﾞｼｯｸM-PRO"/>
          <w:sz w:val="24"/>
          <w:szCs w:val="24"/>
        </w:rPr>
      </w:pPr>
    </w:p>
    <w:p w14:paraId="5E03BDE5" w14:textId="77777777" w:rsidR="00EA0F07" w:rsidRPr="00EA0F07" w:rsidRDefault="00EA0F07" w:rsidP="00EA0F07">
      <w:pPr>
        <w:rPr>
          <w:rFonts w:ascii="HG丸ｺﾞｼｯｸM-PRO" w:eastAsia="HG丸ｺﾞｼｯｸM-PRO" w:hAnsi="HG丸ｺﾞｼｯｸM-PRO"/>
          <w:sz w:val="24"/>
          <w:szCs w:val="24"/>
        </w:rPr>
      </w:pPr>
    </w:p>
    <w:sectPr w:rsidR="00EA0F07" w:rsidRPr="00EA0F07" w:rsidSect="009C21EF">
      <w:pgSz w:w="11906" w:h="16838" w:code="9"/>
      <w:pgMar w:top="1418"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lvl w:ilvl="0">
      <w:start w:val="2"/>
      <w:numFmt w:val="decimal"/>
      <w:suff w:val="nothing"/>
      <w:lvlText w:val="%1．"/>
      <w:lvlJc w:val="left"/>
      <w:pPr>
        <w:ind w:left="0" w:firstLine="0"/>
      </w:pPr>
    </w:lvl>
  </w:abstractNum>
  <w:abstractNum w:abstractNumId="1" w15:restartNumberingAfterBreak="0">
    <w:nsid w:val="08792EE8"/>
    <w:multiLevelType w:val="hybridMultilevel"/>
    <w:tmpl w:val="F8FA3CF4"/>
    <w:lvl w:ilvl="0" w:tplc="AE50D822">
      <w:start w:val="1"/>
      <w:numFmt w:val="decimalFullWidth"/>
      <w:lvlText w:val="%1．"/>
      <w:lvlJc w:val="left"/>
      <w:pPr>
        <w:ind w:left="420" w:hanging="420"/>
      </w:pPr>
      <w:rPr>
        <w:rFonts w:hint="default"/>
      </w:rPr>
    </w:lvl>
    <w:lvl w:ilvl="1" w:tplc="762615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827874"/>
    <w:multiLevelType w:val="hybridMultilevel"/>
    <w:tmpl w:val="FBE88D30"/>
    <w:lvl w:ilvl="0" w:tplc="93AE1E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E5720A"/>
    <w:multiLevelType w:val="hybridMultilevel"/>
    <w:tmpl w:val="082264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6331F7"/>
    <w:multiLevelType w:val="hybridMultilevel"/>
    <w:tmpl w:val="9F54E8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55F7F7A"/>
    <w:multiLevelType w:val="hybridMultilevel"/>
    <w:tmpl w:val="DC0EB5E2"/>
    <w:lvl w:ilvl="0" w:tplc="04090001">
      <w:start w:val="1"/>
      <w:numFmt w:val="bullet"/>
      <w:lvlText w:val=""/>
      <w:lvlJc w:val="left"/>
      <w:pPr>
        <w:ind w:left="420" w:hanging="420"/>
      </w:pPr>
      <w:rPr>
        <w:rFonts w:ascii="Wingdings" w:hAnsi="Wingdings" w:hint="default"/>
      </w:rPr>
    </w:lvl>
    <w:lvl w:ilvl="1" w:tplc="255A3BC4">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2867EE"/>
    <w:multiLevelType w:val="hybridMultilevel"/>
    <w:tmpl w:val="C8BAFD48"/>
    <w:lvl w:ilvl="0" w:tplc="4A5AF1F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2"/>
  </w:num>
  <w:num w:numId="4">
    <w:abstractNumId w:val="0"/>
    <w:lvlOverride w:ilvl="0">
      <w:startOverride w:val="2"/>
    </w:lvlOverride>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4D"/>
    <w:rsid w:val="001B30BE"/>
    <w:rsid w:val="0034198A"/>
    <w:rsid w:val="00611426"/>
    <w:rsid w:val="0061391D"/>
    <w:rsid w:val="007741F4"/>
    <w:rsid w:val="00787574"/>
    <w:rsid w:val="007F74BE"/>
    <w:rsid w:val="00941C4F"/>
    <w:rsid w:val="009A467E"/>
    <w:rsid w:val="009C21EF"/>
    <w:rsid w:val="00A218A8"/>
    <w:rsid w:val="00A631D7"/>
    <w:rsid w:val="00AE4C3A"/>
    <w:rsid w:val="00C13820"/>
    <w:rsid w:val="00C53B4D"/>
    <w:rsid w:val="00D82705"/>
    <w:rsid w:val="00E421FA"/>
    <w:rsid w:val="00EA0F07"/>
    <w:rsid w:val="00F209E7"/>
    <w:rsid w:val="00F63A3E"/>
    <w:rsid w:val="00F81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B8B62C"/>
  <w15:docId w15:val="{BE8D902C-6253-4158-B4F0-E58B0757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8757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B4D"/>
    <w:pPr>
      <w:ind w:leftChars="400" w:left="840"/>
    </w:pPr>
  </w:style>
  <w:style w:type="paragraph" w:styleId="a4">
    <w:name w:val="Balloon Text"/>
    <w:basedOn w:val="a"/>
    <w:link w:val="a5"/>
    <w:uiPriority w:val="99"/>
    <w:semiHidden/>
    <w:unhideWhenUsed/>
    <w:rsid w:val="006114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1426"/>
    <w:rPr>
      <w:rFonts w:asciiTheme="majorHAnsi" w:eastAsiaTheme="majorEastAsia" w:hAnsiTheme="majorHAnsi" w:cstheme="majorBidi"/>
      <w:sz w:val="18"/>
      <w:szCs w:val="18"/>
    </w:rPr>
  </w:style>
  <w:style w:type="paragraph" w:styleId="a6">
    <w:name w:val="Closing"/>
    <w:basedOn w:val="a"/>
    <w:link w:val="a7"/>
    <w:uiPriority w:val="99"/>
    <w:unhideWhenUsed/>
    <w:rsid w:val="00611426"/>
    <w:pPr>
      <w:jc w:val="right"/>
    </w:pPr>
    <w:rPr>
      <w:sz w:val="32"/>
      <w:szCs w:val="40"/>
    </w:rPr>
  </w:style>
  <w:style w:type="character" w:customStyle="1" w:styleId="a7">
    <w:name w:val="結語 (文字)"/>
    <w:basedOn w:val="a0"/>
    <w:link w:val="a6"/>
    <w:uiPriority w:val="99"/>
    <w:rsid w:val="00611426"/>
    <w:rPr>
      <w:sz w:val="32"/>
      <w:szCs w:val="40"/>
    </w:rPr>
  </w:style>
  <w:style w:type="character" w:customStyle="1" w:styleId="10">
    <w:name w:val="見出し 1 (文字)"/>
    <w:basedOn w:val="a0"/>
    <w:link w:val="1"/>
    <w:uiPriority w:val="9"/>
    <w:rsid w:val="0078757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85902">
      <w:bodyDiv w:val="1"/>
      <w:marLeft w:val="0"/>
      <w:marRight w:val="0"/>
      <w:marTop w:val="0"/>
      <w:marBottom w:val="0"/>
      <w:divBdr>
        <w:top w:val="none" w:sz="0" w:space="0" w:color="auto"/>
        <w:left w:val="none" w:sz="0" w:space="0" w:color="auto"/>
        <w:bottom w:val="none" w:sz="0" w:space="0" w:color="auto"/>
        <w:right w:val="none" w:sz="0" w:space="0" w:color="auto"/>
      </w:divBdr>
    </w:div>
    <w:div w:id="1535002360">
      <w:bodyDiv w:val="1"/>
      <w:marLeft w:val="0"/>
      <w:marRight w:val="0"/>
      <w:marTop w:val="0"/>
      <w:marBottom w:val="0"/>
      <w:divBdr>
        <w:top w:val="none" w:sz="0" w:space="0" w:color="auto"/>
        <w:left w:val="none" w:sz="0" w:space="0" w:color="auto"/>
        <w:bottom w:val="none" w:sz="0" w:space="0" w:color="auto"/>
        <w:right w:val="none" w:sz="0" w:space="0" w:color="auto"/>
      </w:divBdr>
    </w:div>
    <w:div w:id="175041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yamakawa</dc:creator>
  <cp:lastModifiedBy>rehajimu-3</cp:lastModifiedBy>
  <cp:revision>2</cp:revision>
  <cp:lastPrinted>2021-04-08T06:49:00Z</cp:lastPrinted>
  <dcterms:created xsi:type="dcterms:W3CDTF">2021-06-09T08:23:00Z</dcterms:created>
  <dcterms:modified xsi:type="dcterms:W3CDTF">2021-06-09T08:23:00Z</dcterms:modified>
</cp:coreProperties>
</file>